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C72B38" w:rsidRDefault="0084741D" w:rsidP="00502BCF">
      <w:pPr>
        <w:spacing w:before="120" w:after="120"/>
        <w:ind w:firstLine="720"/>
        <w:jc w:val="center"/>
        <w:rPr>
          <w:b/>
          <w:szCs w:val="28"/>
        </w:rPr>
      </w:pPr>
      <w:r w:rsidRPr="00C72B38">
        <w:rPr>
          <w:b/>
          <w:szCs w:val="28"/>
        </w:rPr>
        <w:t>LỊCH CÔNG TÁC BAN GIÁM HIỆU</w:t>
      </w:r>
    </w:p>
    <w:p w:rsidR="0084741D" w:rsidRPr="00C72B38" w:rsidRDefault="0084741D" w:rsidP="00502BCF">
      <w:pPr>
        <w:spacing w:before="120" w:after="120"/>
        <w:jc w:val="center"/>
        <w:rPr>
          <w:b/>
          <w:szCs w:val="28"/>
        </w:rPr>
      </w:pPr>
      <w:r w:rsidRPr="00C72B38">
        <w:rPr>
          <w:b/>
          <w:szCs w:val="28"/>
        </w:rPr>
        <w:t xml:space="preserve">TUẦN </w:t>
      </w:r>
      <w:r w:rsidR="00754A37" w:rsidRPr="00C72B38">
        <w:rPr>
          <w:b/>
          <w:szCs w:val="28"/>
        </w:rPr>
        <w:t>0</w:t>
      </w:r>
      <w:r w:rsidR="005E1D9E">
        <w:rPr>
          <w:b/>
          <w:szCs w:val="28"/>
        </w:rPr>
        <w:t>1</w:t>
      </w:r>
      <w:r w:rsidRPr="00C72B38">
        <w:rPr>
          <w:b/>
          <w:szCs w:val="28"/>
        </w:rPr>
        <w:t xml:space="preserve"> tháng </w:t>
      </w:r>
      <w:r w:rsidR="00754A37" w:rsidRPr="00C72B38">
        <w:rPr>
          <w:b/>
          <w:szCs w:val="28"/>
        </w:rPr>
        <w:t>0</w:t>
      </w:r>
      <w:r w:rsidR="005E1D9E">
        <w:rPr>
          <w:b/>
          <w:szCs w:val="28"/>
        </w:rPr>
        <w:t>2</w:t>
      </w:r>
      <w:r w:rsidRPr="00C72B38">
        <w:rPr>
          <w:b/>
          <w:szCs w:val="28"/>
        </w:rPr>
        <w:t>/201</w:t>
      </w:r>
      <w:r w:rsidR="00754A37" w:rsidRPr="00C72B38">
        <w:rPr>
          <w:b/>
          <w:szCs w:val="28"/>
        </w:rPr>
        <w:t>6</w:t>
      </w:r>
      <w:r w:rsidRPr="00C72B38">
        <w:rPr>
          <w:b/>
          <w:szCs w:val="28"/>
        </w:rPr>
        <w:t xml:space="preserve"> TỪ NGÀY </w:t>
      </w:r>
      <w:r w:rsidR="005E1D9E">
        <w:rPr>
          <w:b/>
          <w:szCs w:val="28"/>
        </w:rPr>
        <w:t>01</w:t>
      </w:r>
      <w:r w:rsidR="00754A37" w:rsidRPr="00C72B38">
        <w:rPr>
          <w:b/>
          <w:szCs w:val="28"/>
        </w:rPr>
        <w:t>/0</w:t>
      </w:r>
      <w:r w:rsidR="005E1D9E">
        <w:rPr>
          <w:b/>
          <w:szCs w:val="28"/>
        </w:rPr>
        <w:t>2</w:t>
      </w:r>
      <w:r w:rsidR="00754A37" w:rsidRPr="00C72B38">
        <w:rPr>
          <w:b/>
          <w:szCs w:val="28"/>
        </w:rPr>
        <w:t>/2016</w:t>
      </w:r>
      <w:r w:rsidRPr="00C72B38">
        <w:rPr>
          <w:b/>
          <w:szCs w:val="28"/>
          <w:lang w:val="vi-VN"/>
        </w:rPr>
        <w:t xml:space="preserve"> </w:t>
      </w:r>
      <w:r w:rsidRPr="00C72B38">
        <w:rPr>
          <w:b/>
          <w:szCs w:val="28"/>
        </w:rPr>
        <w:t>ĐẾN NGÀY</w:t>
      </w:r>
      <w:r w:rsidR="00C108C7" w:rsidRPr="00C72B38">
        <w:rPr>
          <w:b/>
          <w:szCs w:val="28"/>
        </w:rPr>
        <w:t xml:space="preserve"> </w:t>
      </w:r>
      <w:r w:rsidR="005E1D9E">
        <w:rPr>
          <w:b/>
          <w:szCs w:val="28"/>
        </w:rPr>
        <w:t>06</w:t>
      </w:r>
      <w:r w:rsidR="00754A37" w:rsidRPr="00C72B38">
        <w:rPr>
          <w:b/>
          <w:szCs w:val="28"/>
        </w:rPr>
        <w:t>/0</w:t>
      </w:r>
      <w:r w:rsidR="005E1D9E">
        <w:rPr>
          <w:b/>
          <w:szCs w:val="28"/>
        </w:rPr>
        <w:t>2</w:t>
      </w:r>
      <w:r w:rsidRPr="00C72B38">
        <w:rPr>
          <w:b/>
          <w:szCs w:val="28"/>
          <w:lang w:val="vi-VN"/>
        </w:rPr>
        <w:t>/</w:t>
      </w:r>
      <w:r w:rsidRPr="00C72B38">
        <w:rPr>
          <w:b/>
          <w:szCs w:val="28"/>
        </w:rPr>
        <w:t>201</w:t>
      </w:r>
      <w:r w:rsidR="00490E07" w:rsidRPr="00C72B38">
        <w:rPr>
          <w:b/>
          <w:szCs w:val="28"/>
        </w:rPr>
        <w:t>6</w:t>
      </w: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C72B38" w:rsidTr="00754A37">
        <w:trPr>
          <w:jc w:val="center"/>
        </w:trPr>
        <w:tc>
          <w:tcPr>
            <w:tcW w:w="895" w:type="dxa"/>
            <w:vAlign w:val="center"/>
          </w:tcPr>
          <w:p w:rsidR="0084741D" w:rsidRPr="00C72B38" w:rsidRDefault="0084741D" w:rsidP="00E96286">
            <w:pPr>
              <w:spacing w:before="120" w:after="120"/>
              <w:jc w:val="center"/>
              <w:rPr>
                <w:b/>
                <w:szCs w:val="28"/>
              </w:rPr>
            </w:pPr>
            <w:r w:rsidRPr="00C72B38">
              <w:rPr>
                <w:b/>
                <w:szCs w:val="28"/>
              </w:rPr>
              <w:t>Thứ</w:t>
            </w:r>
          </w:p>
        </w:tc>
        <w:tc>
          <w:tcPr>
            <w:tcW w:w="810" w:type="dxa"/>
            <w:vAlign w:val="center"/>
          </w:tcPr>
          <w:p w:rsidR="0084741D" w:rsidRPr="00C72B38" w:rsidRDefault="0084741D" w:rsidP="00E96286">
            <w:pPr>
              <w:spacing w:before="120" w:after="120"/>
              <w:jc w:val="center"/>
              <w:rPr>
                <w:b/>
                <w:szCs w:val="28"/>
              </w:rPr>
            </w:pPr>
            <w:r w:rsidRPr="00C72B38">
              <w:rPr>
                <w:b/>
                <w:szCs w:val="28"/>
              </w:rPr>
              <w:t>Buổi</w:t>
            </w:r>
          </w:p>
        </w:tc>
        <w:tc>
          <w:tcPr>
            <w:tcW w:w="3510" w:type="dxa"/>
            <w:vAlign w:val="center"/>
          </w:tcPr>
          <w:p w:rsidR="0084741D" w:rsidRPr="00C72B38" w:rsidRDefault="0084741D" w:rsidP="00E96286">
            <w:pPr>
              <w:spacing w:before="120" w:after="120"/>
              <w:jc w:val="center"/>
              <w:rPr>
                <w:b/>
                <w:szCs w:val="28"/>
              </w:rPr>
            </w:pPr>
            <w:r w:rsidRPr="00C72B38">
              <w:rPr>
                <w:b/>
                <w:szCs w:val="28"/>
              </w:rPr>
              <w:t>Hiệu trưởng</w:t>
            </w:r>
          </w:p>
        </w:tc>
        <w:tc>
          <w:tcPr>
            <w:tcW w:w="3510" w:type="dxa"/>
            <w:tcBorders>
              <w:right w:val="single" w:sz="4" w:space="0" w:color="auto"/>
            </w:tcBorders>
            <w:vAlign w:val="center"/>
          </w:tcPr>
          <w:p w:rsidR="0084741D" w:rsidRPr="00C72B38" w:rsidRDefault="0084741D" w:rsidP="00E96286">
            <w:pPr>
              <w:jc w:val="center"/>
              <w:rPr>
                <w:b/>
                <w:szCs w:val="28"/>
              </w:rPr>
            </w:pPr>
            <w:r w:rsidRPr="00C72B38">
              <w:rPr>
                <w:b/>
                <w:szCs w:val="28"/>
              </w:rPr>
              <w:t>Hiệu phó 1</w:t>
            </w:r>
          </w:p>
        </w:tc>
        <w:tc>
          <w:tcPr>
            <w:tcW w:w="3182" w:type="dxa"/>
            <w:tcBorders>
              <w:left w:val="single" w:sz="4" w:space="0" w:color="auto"/>
            </w:tcBorders>
            <w:vAlign w:val="center"/>
          </w:tcPr>
          <w:p w:rsidR="0084741D" w:rsidRPr="00C72B38" w:rsidRDefault="0084741D" w:rsidP="00E96286">
            <w:pPr>
              <w:spacing w:before="120" w:after="120"/>
              <w:jc w:val="center"/>
              <w:rPr>
                <w:b/>
                <w:szCs w:val="28"/>
              </w:rPr>
            </w:pPr>
            <w:r w:rsidRPr="00C72B38">
              <w:rPr>
                <w:b/>
                <w:szCs w:val="28"/>
              </w:rPr>
              <w:t>Hiệu phó 2</w:t>
            </w:r>
          </w:p>
        </w:tc>
        <w:tc>
          <w:tcPr>
            <w:tcW w:w="2488" w:type="dxa"/>
            <w:tcBorders>
              <w:left w:val="single" w:sz="4" w:space="0" w:color="auto"/>
            </w:tcBorders>
            <w:vAlign w:val="center"/>
          </w:tcPr>
          <w:p w:rsidR="003B5D39" w:rsidRPr="00C72B38" w:rsidRDefault="0084741D" w:rsidP="00E96286">
            <w:pPr>
              <w:spacing w:before="120" w:after="120"/>
              <w:jc w:val="center"/>
              <w:rPr>
                <w:b/>
                <w:szCs w:val="28"/>
              </w:rPr>
            </w:pPr>
            <w:r w:rsidRPr="00C72B38">
              <w:rPr>
                <w:b/>
                <w:szCs w:val="28"/>
              </w:rPr>
              <w:t>Nội dung trọng tâm</w:t>
            </w:r>
          </w:p>
        </w:tc>
      </w:tr>
      <w:tr w:rsidR="005E1D9E" w:rsidRPr="00C72B38" w:rsidTr="00754A37">
        <w:trPr>
          <w:jc w:val="center"/>
        </w:trPr>
        <w:tc>
          <w:tcPr>
            <w:tcW w:w="895" w:type="dxa"/>
            <w:vMerge w:val="restart"/>
            <w:vAlign w:val="center"/>
          </w:tcPr>
          <w:p w:rsidR="005E1D9E" w:rsidRDefault="005E1D9E" w:rsidP="009D35A2">
            <w:pPr>
              <w:spacing w:before="120" w:after="120"/>
              <w:jc w:val="center"/>
              <w:rPr>
                <w:b/>
                <w:szCs w:val="28"/>
              </w:rPr>
            </w:pPr>
            <w:r>
              <w:rPr>
                <w:b/>
                <w:szCs w:val="28"/>
              </w:rPr>
              <w:t>Hai</w:t>
            </w:r>
          </w:p>
          <w:p w:rsidR="005E1D9E" w:rsidRPr="00B852C8" w:rsidRDefault="005E1D9E" w:rsidP="009D35A2">
            <w:pPr>
              <w:spacing w:before="120" w:after="120"/>
              <w:jc w:val="center"/>
              <w:rPr>
                <w:b/>
                <w:szCs w:val="28"/>
              </w:rPr>
            </w:pPr>
            <w:r>
              <w:rPr>
                <w:b/>
                <w:szCs w:val="28"/>
                <w:lang w:val="vi-VN"/>
              </w:rPr>
              <w:t>0</w:t>
            </w:r>
            <w:r>
              <w:rPr>
                <w:b/>
                <w:szCs w:val="28"/>
              </w:rPr>
              <w:t>1</w:t>
            </w:r>
            <w:r>
              <w:rPr>
                <w:b/>
                <w:szCs w:val="28"/>
                <w:lang w:val="vi-VN"/>
              </w:rPr>
              <w:t>/0</w:t>
            </w:r>
            <w:r>
              <w:rPr>
                <w:b/>
                <w:szCs w:val="28"/>
              </w:rPr>
              <w:t>2</w:t>
            </w:r>
          </w:p>
        </w:tc>
        <w:tc>
          <w:tcPr>
            <w:tcW w:w="810" w:type="dxa"/>
            <w:vAlign w:val="center"/>
          </w:tcPr>
          <w:p w:rsidR="005E1D9E" w:rsidRPr="00C72B38" w:rsidRDefault="005E1D9E" w:rsidP="00E96286">
            <w:pPr>
              <w:spacing w:before="120"/>
              <w:jc w:val="center"/>
              <w:rPr>
                <w:szCs w:val="28"/>
              </w:rPr>
            </w:pPr>
            <w:r w:rsidRPr="00C72B38">
              <w:rPr>
                <w:szCs w:val="28"/>
              </w:rPr>
              <w:t>S</w:t>
            </w:r>
          </w:p>
        </w:tc>
        <w:tc>
          <w:tcPr>
            <w:tcW w:w="3510" w:type="dxa"/>
            <w:vAlign w:val="center"/>
          </w:tcPr>
          <w:p w:rsidR="005E1D9E" w:rsidRPr="006C181A" w:rsidRDefault="005E1D9E" w:rsidP="009D35A2">
            <w:pPr>
              <w:spacing w:before="120" w:after="120"/>
              <w:ind w:firstLine="61"/>
              <w:jc w:val="both"/>
              <w:rPr>
                <w:szCs w:val="28"/>
              </w:rPr>
            </w:pPr>
            <w:r>
              <w:rPr>
                <w:szCs w:val="28"/>
              </w:rPr>
              <w:t>- Tổ chức Lễ đón bằng công nhận trường chuẩn Quốc Gia mức độ 2</w:t>
            </w:r>
          </w:p>
        </w:tc>
        <w:tc>
          <w:tcPr>
            <w:tcW w:w="3510" w:type="dxa"/>
            <w:tcBorders>
              <w:right w:val="single" w:sz="4" w:space="0" w:color="auto"/>
            </w:tcBorders>
            <w:vAlign w:val="center"/>
          </w:tcPr>
          <w:p w:rsidR="005E1D9E" w:rsidRPr="00ED1A10" w:rsidRDefault="005E1D9E" w:rsidP="009D35A2">
            <w:pPr>
              <w:spacing w:before="120" w:after="120"/>
              <w:jc w:val="both"/>
              <w:rPr>
                <w:sz w:val="26"/>
                <w:szCs w:val="28"/>
              </w:rPr>
            </w:pPr>
            <w:r>
              <w:rPr>
                <w:sz w:val="26"/>
                <w:szCs w:val="28"/>
              </w:rPr>
              <w:t>Phối hợp BGH tổ chức lễ đón bằng công nhận trường chuẩn Quốc Gia mức độ 2</w:t>
            </w:r>
          </w:p>
        </w:tc>
        <w:tc>
          <w:tcPr>
            <w:tcW w:w="3182" w:type="dxa"/>
            <w:tcBorders>
              <w:left w:val="single" w:sz="4" w:space="0" w:color="auto"/>
            </w:tcBorders>
            <w:vAlign w:val="center"/>
          </w:tcPr>
          <w:p w:rsidR="005E1D9E" w:rsidRPr="00913B77" w:rsidRDefault="005E1D9E" w:rsidP="009D35A2">
            <w:pPr>
              <w:rPr>
                <w:szCs w:val="28"/>
              </w:rPr>
            </w:pPr>
            <w:r>
              <w:rPr>
                <w:szCs w:val="28"/>
              </w:rPr>
              <w:t>Tổ chức lễ đón Bằng công nhận trường chuẩn quốc gia mức độ 2</w:t>
            </w:r>
          </w:p>
        </w:tc>
        <w:tc>
          <w:tcPr>
            <w:tcW w:w="2488" w:type="dxa"/>
            <w:vMerge w:val="restart"/>
            <w:tcBorders>
              <w:left w:val="single" w:sz="4" w:space="0" w:color="auto"/>
            </w:tcBorders>
            <w:vAlign w:val="center"/>
          </w:tcPr>
          <w:p w:rsidR="005E1D9E" w:rsidRDefault="005E1D9E" w:rsidP="005E1D9E">
            <w:pPr>
              <w:spacing w:before="120" w:after="120"/>
              <w:jc w:val="both"/>
              <w:rPr>
                <w:color w:val="FF0000"/>
                <w:szCs w:val="28"/>
              </w:rPr>
            </w:pPr>
            <w:r>
              <w:rPr>
                <w:color w:val="FF0000"/>
                <w:szCs w:val="28"/>
              </w:rPr>
              <w:t>- Chiều thức 6: 100% CBGVNV tổng vệ sinh môi trường trong, ngoài lớp học theo các khu vực được phân công sạch sẽ gọn gàng. BGH đến kiểm tra đảm bảo tốt mới được ra về: chú ý trước khi về cần kiểm tra khóa hết các vòi nước, van tổng, công tắc đèn, quạt, điều hòa, Atomat tổng, cửa trước, cửa sau, cửa kho, cửa thông gió nhà vệ sinh.</w:t>
            </w:r>
          </w:p>
          <w:p w:rsidR="005E1D9E" w:rsidRDefault="005E1D9E" w:rsidP="005E1D9E">
            <w:pPr>
              <w:spacing w:before="120" w:after="120"/>
              <w:jc w:val="both"/>
              <w:rPr>
                <w:color w:val="FF0000"/>
                <w:szCs w:val="28"/>
              </w:rPr>
            </w:pPr>
            <w:r>
              <w:rPr>
                <w:color w:val="FF0000"/>
                <w:szCs w:val="28"/>
              </w:rPr>
              <w:t>- Đ/c Nhung KT tổ GV; Đ/c Chi KT tổ nhân viên.</w:t>
            </w:r>
          </w:p>
          <w:p w:rsidR="005E1D9E" w:rsidRPr="00C72B38" w:rsidRDefault="005E1D9E" w:rsidP="005E1D9E">
            <w:pPr>
              <w:spacing w:before="120" w:after="120"/>
              <w:rPr>
                <w:color w:val="FF0000"/>
                <w:szCs w:val="28"/>
                <w:lang w:val="vi-VN"/>
              </w:rPr>
            </w:pPr>
            <w:r>
              <w:rPr>
                <w:color w:val="FF0000"/>
                <w:szCs w:val="28"/>
              </w:rPr>
              <w:t>- CBGVNV trực tết theo lịch phân công</w:t>
            </w:r>
          </w:p>
        </w:tc>
      </w:tr>
      <w:tr w:rsidR="005E1D9E" w:rsidRPr="00C72B38" w:rsidTr="00754A37">
        <w:trPr>
          <w:jc w:val="center"/>
        </w:trPr>
        <w:tc>
          <w:tcPr>
            <w:tcW w:w="895" w:type="dxa"/>
            <w:vMerge/>
            <w:vAlign w:val="center"/>
          </w:tcPr>
          <w:p w:rsidR="005E1D9E" w:rsidRPr="00C72B38" w:rsidRDefault="005E1D9E" w:rsidP="00E96286">
            <w:pPr>
              <w:spacing w:before="120" w:after="120"/>
              <w:jc w:val="center"/>
              <w:rPr>
                <w:rFonts w:eastAsia="Calibri"/>
                <w:b/>
                <w:szCs w:val="28"/>
                <w:lang w:val="vi-VN"/>
              </w:rPr>
            </w:pPr>
          </w:p>
        </w:tc>
        <w:tc>
          <w:tcPr>
            <w:tcW w:w="810" w:type="dxa"/>
            <w:tcBorders>
              <w:bottom w:val="single" w:sz="4" w:space="0" w:color="auto"/>
            </w:tcBorders>
            <w:vAlign w:val="center"/>
          </w:tcPr>
          <w:p w:rsidR="005E1D9E" w:rsidRPr="00C72B38" w:rsidRDefault="005E1D9E" w:rsidP="00E96286">
            <w:pPr>
              <w:spacing w:before="120" w:after="120"/>
              <w:jc w:val="center"/>
              <w:rPr>
                <w:rFonts w:eastAsia="Calibri"/>
                <w:szCs w:val="28"/>
                <w:lang w:val="vi-VN"/>
              </w:rPr>
            </w:pPr>
            <w:r w:rsidRPr="00C72B38">
              <w:rPr>
                <w:szCs w:val="28"/>
                <w:lang w:val="vi-VN"/>
              </w:rPr>
              <w:t>C</w:t>
            </w:r>
          </w:p>
        </w:tc>
        <w:tc>
          <w:tcPr>
            <w:tcW w:w="3510" w:type="dxa"/>
            <w:tcBorders>
              <w:top w:val="single" w:sz="4" w:space="0" w:color="auto"/>
              <w:bottom w:val="single" w:sz="4" w:space="0" w:color="auto"/>
            </w:tcBorders>
            <w:vAlign w:val="center"/>
          </w:tcPr>
          <w:p w:rsidR="005E1D9E" w:rsidRPr="006C181A" w:rsidRDefault="005E1D9E" w:rsidP="009D35A2">
            <w:pPr>
              <w:spacing w:before="120" w:after="120"/>
              <w:ind w:firstLine="61"/>
              <w:jc w:val="both"/>
              <w:rPr>
                <w:szCs w:val="28"/>
              </w:rPr>
            </w:pPr>
            <w:r>
              <w:rPr>
                <w:szCs w:val="28"/>
              </w:rPr>
              <w:t>- Tổ chức tổng vệ sinh môi trường và rút kinh nghiệm</w:t>
            </w:r>
          </w:p>
        </w:tc>
        <w:tc>
          <w:tcPr>
            <w:tcW w:w="3510" w:type="dxa"/>
            <w:tcBorders>
              <w:top w:val="single" w:sz="4" w:space="0" w:color="auto"/>
              <w:right w:val="single" w:sz="4" w:space="0" w:color="auto"/>
            </w:tcBorders>
            <w:vAlign w:val="center"/>
          </w:tcPr>
          <w:p w:rsidR="005E1D9E" w:rsidRPr="00BC1AC6" w:rsidRDefault="005E1D9E" w:rsidP="009D35A2">
            <w:pPr>
              <w:spacing w:before="120" w:after="120"/>
              <w:jc w:val="both"/>
              <w:rPr>
                <w:sz w:val="26"/>
                <w:szCs w:val="28"/>
              </w:rPr>
            </w:pPr>
            <w:r>
              <w:rPr>
                <w:sz w:val="26"/>
                <w:szCs w:val="28"/>
              </w:rPr>
              <w:t>Kiểm tra công tác tổng vệ sinh và họp rút kinh nghiệm</w:t>
            </w:r>
          </w:p>
        </w:tc>
        <w:tc>
          <w:tcPr>
            <w:tcW w:w="3182" w:type="dxa"/>
            <w:tcBorders>
              <w:left w:val="single" w:sz="4" w:space="0" w:color="auto"/>
            </w:tcBorders>
            <w:vAlign w:val="center"/>
          </w:tcPr>
          <w:p w:rsidR="005E1D9E" w:rsidRPr="00D746D8" w:rsidRDefault="005E1D9E" w:rsidP="009D35A2">
            <w:pPr>
              <w:jc w:val="both"/>
              <w:rPr>
                <w:szCs w:val="28"/>
              </w:rPr>
            </w:pPr>
            <w:r>
              <w:rPr>
                <w:szCs w:val="28"/>
              </w:rPr>
              <w:t>- Tổ chức tổng vệ sinh – họp rút kinh nghiệm</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restart"/>
            <w:vAlign w:val="center"/>
          </w:tcPr>
          <w:p w:rsidR="005E1D9E" w:rsidRDefault="005E1D9E" w:rsidP="009D35A2">
            <w:pPr>
              <w:spacing w:before="120" w:after="120"/>
              <w:jc w:val="center"/>
              <w:rPr>
                <w:b/>
                <w:szCs w:val="28"/>
              </w:rPr>
            </w:pPr>
            <w:r>
              <w:rPr>
                <w:b/>
                <w:szCs w:val="28"/>
              </w:rPr>
              <w:t>Ba</w:t>
            </w:r>
          </w:p>
          <w:p w:rsidR="005E1D9E" w:rsidRPr="00B852C8" w:rsidRDefault="005E1D9E" w:rsidP="009D35A2">
            <w:pPr>
              <w:spacing w:before="120" w:after="120"/>
              <w:jc w:val="center"/>
              <w:rPr>
                <w:b/>
                <w:szCs w:val="28"/>
              </w:rPr>
            </w:pPr>
            <w:r>
              <w:rPr>
                <w:b/>
                <w:szCs w:val="28"/>
                <w:lang w:val="vi-VN"/>
              </w:rPr>
              <w:t>0</w:t>
            </w:r>
            <w:r>
              <w:rPr>
                <w:b/>
                <w:szCs w:val="28"/>
              </w:rPr>
              <w:t>2</w:t>
            </w:r>
            <w:r>
              <w:rPr>
                <w:b/>
                <w:szCs w:val="28"/>
                <w:lang w:val="vi-VN"/>
              </w:rPr>
              <w:t>/0</w:t>
            </w:r>
            <w:r>
              <w:rPr>
                <w:b/>
                <w:szCs w:val="28"/>
              </w:rPr>
              <w:t>2</w:t>
            </w:r>
          </w:p>
        </w:tc>
        <w:tc>
          <w:tcPr>
            <w:tcW w:w="810" w:type="dxa"/>
            <w:vAlign w:val="center"/>
          </w:tcPr>
          <w:p w:rsidR="005E1D9E" w:rsidRPr="00C72B38" w:rsidRDefault="005E1D9E" w:rsidP="00E96286">
            <w:pPr>
              <w:spacing w:before="120"/>
              <w:jc w:val="center"/>
              <w:rPr>
                <w:szCs w:val="28"/>
                <w:lang w:val="pt-BR"/>
              </w:rPr>
            </w:pPr>
            <w:r w:rsidRPr="00C72B38">
              <w:rPr>
                <w:szCs w:val="28"/>
                <w:lang w:val="pt-BR"/>
              </w:rPr>
              <w:t>S</w:t>
            </w:r>
          </w:p>
        </w:tc>
        <w:tc>
          <w:tcPr>
            <w:tcW w:w="3510" w:type="dxa"/>
            <w:tcBorders>
              <w:bottom w:val="single" w:sz="4" w:space="0" w:color="auto"/>
            </w:tcBorders>
            <w:vAlign w:val="center"/>
          </w:tcPr>
          <w:p w:rsidR="005E1D9E" w:rsidRPr="00487D6B" w:rsidRDefault="005E1D9E" w:rsidP="009D35A2">
            <w:pPr>
              <w:spacing w:before="120" w:after="120"/>
              <w:ind w:firstLine="61"/>
              <w:jc w:val="both"/>
              <w:rPr>
                <w:szCs w:val="28"/>
              </w:rPr>
            </w:pPr>
            <w:r>
              <w:rPr>
                <w:szCs w:val="28"/>
              </w:rPr>
              <w:t>- Xây dựng Kế hoạch tháng 2 và Dự thảo Nghị quyết Chi bộ</w:t>
            </w:r>
          </w:p>
        </w:tc>
        <w:tc>
          <w:tcPr>
            <w:tcW w:w="3510" w:type="dxa"/>
            <w:tcBorders>
              <w:bottom w:val="single" w:sz="4" w:space="0" w:color="auto"/>
              <w:right w:val="single" w:sz="4" w:space="0" w:color="auto"/>
            </w:tcBorders>
            <w:vAlign w:val="center"/>
          </w:tcPr>
          <w:p w:rsidR="005E1D9E" w:rsidRPr="003B103A" w:rsidRDefault="005E1D9E" w:rsidP="009D35A2">
            <w:pPr>
              <w:spacing w:before="120" w:after="120"/>
              <w:jc w:val="both"/>
              <w:rPr>
                <w:spacing w:val="-4"/>
                <w:sz w:val="26"/>
                <w:szCs w:val="28"/>
              </w:rPr>
            </w:pPr>
            <w:r>
              <w:rPr>
                <w:spacing w:val="-4"/>
                <w:sz w:val="26"/>
                <w:szCs w:val="28"/>
              </w:rPr>
              <w:t>Hoàn thiện hồ sơ Đảng</w:t>
            </w:r>
          </w:p>
        </w:tc>
        <w:tc>
          <w:tcPr>
            <w:tcW w:w="3182" w:type="dxa"/>
            <w:tcBorders>
              <w:left w:val="single" w:sz="4" w:space="0" w:color="auto"/>
            </w:tcBorders>
            <w:vAlign w:val="center"/>
          </w:tcPr>
          <w:p w:rsidR="005E1D9E" w:rsidRPr="00B04E7B" w:rsidRDefault="005E1D9E" w:rsidP="009D35A2">
            <w:pPr>
              <w:rPr>
                <w:szCs w:val="28"/>
              </w:rPr>
            </w:pPr>
            <w:r>
              <w:rPr>
                <w:szCs w:val="28"/>
              </w:rPr>
              <w:t xml:space="preserve">- Kiểm tra hồ sơ nuôi dưỡng tháng 01 </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trHeight w:val="379"/>
          <w:jc w:val="center"/>
        </w:trPr>
        <w:tc>
          <w:tcPr>
            <w:tcW w:w="895" w:type="dxa"/>
            <w:vMerge/>
            <w:vAlign w:val="center"/>
          </w:tcPr>
          <w:p w:rsidR="005E1D9E" w:rsidRPr="00C72B38" w:rsidRDefault="005E1D9E" w:rsidP="00E96286">
            <w:pPr>
              <w:spacing w:before="120" w:after="120"/>
              <w:jc w:val="center"/>
              <w:rPr>
                <w:szCs w:val="28"/>
                <w:lang w:val="vi-VN"/>
              </w:rPr>
            </w:pPr>
          </w:p>
        </w:tc>
        <w:tc>
          <w:tcPr>
            <w:tcW w:w="810" w:type="dxa"/>
            <w:tcBorders>
              <w:bottom w:val="single" w:sz="4" w:space="0" w:color="auto"/>
            </w:tcBorders>
            <w:vAlign w:val="center"/>
          </w:tcPr>
          <w:p w:rsidR="005E1D9E" w:rsidRPr="00C72B38" w:rsidRDefault="005E1D9E" w:rsidP="00E96286">
            <w:pPr>
              <w:spacing w:before="120" w:after="120"/>
              <w:jc w:val="center"/>
              <w:rPr>
                <w:rFonts w:eastAsia="Calibri"/>
                <w:b/>
                <w:szCs w:val="28"/>
                <w:lang w:val="pt-BR"/>
              </w:rPr>
            </w:pPr>
            <w:r w:rsidRPr="00C72B38">
              <w:rPr>
                <w:szCs w:val="28"/>
                <w:lang w:val="pt-BR"/>
              </w:rPr>
              <w:t>C</w:t>
            </w:r>
          </w:p>
        </w:tc>
        <w:tc>
          <w:tcPr>
            <w:tcW w:w="3510" w:type="dxa"/>
            <w:tcBorders>
              <w:top w:val="single" w:sz="4" w:space="0" w:color="auto"/>
              <w:bottom w:val="single" w:sz="4" w:space="0" w:color="auto"/>
            </w:tcBorders>
            <w:vAlign w:val="center"/>
          </w:tcPr>
          <w:p w:rsidR="005E1D9E" w:rsidRPr="00487D6B" w:rsidRDefault="005E1D9E" w:rsidP="009D35A2">
            <w:pPr>
              <w:spacing w:before="120" w:after="120"/>
              <w:ind w:firstLine="61"/>
              <w:jc w:val="both"/>
              <w:rPr>
                <w:szCs w:val="28"/>
              </w:rPr>
            </w:pPr>
            <w:r>
              <w:rPr>
                <w:szCs w:val="28"/>
              </w:rPr>
              <w:t>- Kiểm tra hoạt động chiều các lớp</w:t>
            </w:r>
          </w:p>
        </w:tc>
        <w:tc>
          <w:tcPr>
            <w:tcW w:w="3510" w:type="dxa"/>
            <w:tcBorders>
              <w:top w:val="single" w:sz="4" w:space="0" w:color="auto"/>
              <w:right w:val="single" w:sz="4" w:space="0" w:color="auto"/>
            </w:tcBorders>
            <w:vAlign w:val="center"/>
          </w:tcPr>
          <w:p w:rsidR="005E1D9E" w:rsidRPr="003B103A" w:rsidRDefault="005E1D9E" w:rsidP="009D35A2">
            <w:pPr>
              <w:spacing w:before="120" w:after="120"/>
              <w:jc w:val="both"/>
              <w:rPr>
                <w:spacing w:val="-4"/>
                <w:sz w:val="26"/>
                <w:szCs w:val="28"/>
              </w:rPr>
            </w:pPr>
            <w:r>
              <w:rPr>
                <w:spacing w:val="-4"/>
                <w:sz w:val="26"/>
                <w:szCs w:val="28"/>
              </w:rPr>
              <w:t xml:space="preserve">Kiểm tra hoạt động ngoại khóa </w:t>
            </w:r>
          </w:p>
        </w:tc>
        <w:tc>
          <w:tcPr>
            <w:tcW w:w="3182" w:type="dxa"/>
            <w:tcBorders>
              <w:left w:val="single" w:sz="4" w:space="0" w:color="auto"/>
            </w:tcBorders>
            <w:vAlign w:val="center"/>
          </w:tcPr>
          <w:p w:rsidR="005E1D9E" w:rsidRPr="00B04E7B" w:rsidRDefault="005E1D9E" w:rsidP="009D35A2">
            <w:pPr>
              <w:rPr>
                <w:szCs w:val="28"/>
              </w:rPr>
            </w:pPr>
            <w:r>
              <w:rPr>
                <w:szCs w:val="28"/>
              </w:rPr>
              <w:t>- Kiểm tra hoạt động chiều khối mẫu giáo nhỡ</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restart"/>
            <w:vAlign w:val="center"/>
          </w:tcPr>
          <w:p w:rsidR="005E1D9E" w:rsidRDefault="005E1D9E" w:rsidP="009D35A2">
            <w:pPr>
              <w:spacing w:before="120" w:after="120"/>
              <w:jc w:val="center"/>
              <w:rPr>
                <w:b/>
                <w:szCs w:val="28"/>
                <w:lang w:val="pt-BR"/>
              </w:rPr>
            </w:pPr>
            <w:r>
              <w:rPr>
                <w:b/>
                <w:szCs w:val="28"/>
                <w:lang w:val="pt-BR"/>
              </w:rPr>
              <w:t>Tư</w:t>
            </w:r>
          </w:p>
          <w:p w:rsidR="005E1D9E" w:rsidRPr="00B852C8" w:rsidRDefault="005E1D9E" w:rsidP="009D35A2">
            <w:pPr>
              <w:spacing w:before="120" w:after="120"/>
              <w:jc w:val="center"/>
              <w:rPr>
                <w:b/>
                <w:szCs w:val="28"/>
              </w:rPr>
            </w:pPr>
            <w:r>
              <w:rPr>
                <w:b/>
                <w:szCs w:val="28"/>
                <w:lang w:val="vi-VN"/>
              </w:rPr>
              <w:t>0</w:t>
            </w:r>
            <w:r>
              <w:rPr>
                <w:b/>
                <w:szCs w:val="28"/>
              </w:rPr>
              <w:t>3</w:t>
            </w:r>
            <w:r>
              <w:rPr>
                <w:b/>
                <w:szCs w:val="28"/>
                <w:lang w:val="vi-VN"/>
              </w:rPr>
              <w:t>/0</w:t>
            </w:r>
            <w:r>
              <w:rPr>
                <w:b/>
                <w:szCs w:val="28"/>
              </w:rPr>
              <w:t>2</w:t>
            </w:r>
          </w:p>
        </w:tc>
        <w:tc>
          <w:tcPr>
            <w:tcW w:w="810" w:type="dxa"/>
            <w:vAlign w:val="center"/>
          </w:tcPr>
          <w:p w:rsidR="005E1D9E" w:rsidRPr="00C72B38" w:rsidRDefault="005E1D9E" w:rsidP="00E96286">
            <w:pPr>
              <w:spacing w:before="120"/>
              <w:jc w:val="center"/>
              <w:rPr>
                <w:szCs w:val="28"/>
                <w:lang w:val="pt-BR"/>
              </w:rPr>
            </w:pPr>
            <w:r w:rsidRPr="00C72B38">
              <w:rPr>
                <w:szCs w:val="28"/>
                <w:lang w:val="pt-BR"/>
              </w:rPr>
              <w:t>S</w:t>
            </w:r>
          </w:p>
        </w:tc>
        <w:tc>
          <w:tcPr>
            <w:tcW w:w="3510" w:type="dxa"/>
            <w:tcBorders>
              <w:bottom w:val="single" w:sz="4" w:space="0" w:color="auto"/>
            </w:tcBorders>
            <w:vAlign w:val="center"/>
          </w:tcPr>
          <w:p w:rsidR="005E1D9E" w:rsidRPr="009154F8" w:rsidRDefault="005E1D9E" w:rsidP="009D35A2">
            <w:pPr>
              <w:spacing w:before="120" w:after="120"/>
              <w:ind w:firstLine="61"/>
              <w:jc w:val="both"/>
              <w:rPr>
                <w:szCs w:val="28"/>
              </w:rPr>
            </w:pPr>
            <w:r>
              <w:rPr>
                <w:szCs w:val="28"/>
              </w:rPr>
              <w:t>- Họp Chi ủy, BGH</w:t>
            </w:r>
          </w:p>
        </w:tc>
        <w:tc>
          <w:tcPr>
            <w:tcW w:w="3510" w:type="dxa"/>
            <w:tcBorders>
              <w:right w:val="single" w:sz="4" w:space="0" w:color="auto"/>
            </w:tcBorders>
            <w:vAlign w:val="center"/>
          </w:tcPr>
          <w:p w:rsidR="005E1D9E" w:rsidRPr="00DC3C64" w:rsidRDefault="005E1D9E" w:rsidP="009D35A2">
            <w:pPr>
              <w:spacing w:before="120" w:after="120"/>
              <w:jc w:val="both"/>
              <w:rPr>
                <w:spacing w:val="-4"/>
                <w:sz w:val="26"/>
                <w:szCs w:val="28"/>
              </w:rPr>
            </w:pPr>
            <w:r>
              <w:rPr>
                <w:spacing w:val="-4"/>
                <w:sz w:val="26"/>
                <w:szCs w:val="28"/>
              </w:rPr>
              <w:t xml:space="preserve">Họp ban chi ủy, họp BGH </w:t>
            </w:r>
          </w:p>
        </w:tc>
        <w:tc>
          <w:tcPr>
            <w:tcW w:w="3182" w:type="dxa"/>
            <w:tcBorders>
              <w:left w:val="single" w:sz="4" w:space="0" w:color="auto"/>
            </w:tcBorders>
            <w:vAlign w:val="center"/>
          </w:tcPr>
          <w:p w:rsidR="005E1D9E" w:rsidRDefault="005E1D9E" w:rsidP="009D35A2">
            <w:pPr>
              <w:rPr>
                <w:szCs w:val="28"/>
              </w:rPr>
            </w:pPr>
            <w:r>
              <w:rPr>
                <w:szCs w:val="28"/>
              </w:rPr>
              <w:t>- Họp ban giám hiệu</w:t>
            </w:r>
          </w:p>
          <w:p w:rsidR="005E1D9E" w:rsidRPr="00B04E7B" w:rsidRDefault="005E1D9E" w:rsidP="009D35A2">
            <w:pPr>
              <w:rPr>
                <w:szCs w:val="28"/>
              </w:rPr>
            </w:pPr>
            <w:r>
              <w:rPr>
                <w:szCs w:val="28"/>
              </w:rPr>
              <w:t>- Kiểm tra hoạt động tổ nuôi dưỡng</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ign w:val="center"/>
          </w:tcPr>
          <w:p w:rsidR="005E1D9E" w:rsidRPr="00C72B38" w:rsidRDefault="005E1D9E" w:rsidP="00E96286">
            <w:pPr>
              <w:spacing w:before="120" w:after="120"/>
              <w:jc w:val="center"/>
              <w:rPr>
                <w:szCs w:val="28"/>
              </w:rPr>
            </w:pPr>
          </w:p>
        </w:tc>
        <w:tc>
          <w:tcPr>
            <w:tcW w:w="810" w:type="dxa"/>
            <w:vAlign w:val="center"/>
          </w:tcPr>
          <w:p w:rsidR="005E1D9E" w:rsidRPr="00C72B38" w:rsidRDefault="005E1D9E" w:rsidP="00E96286">
            <w:pPr>
              <w:spacing w:before="120" w:after="120"/>
              <w:jc w:val="center"/>
              <w:rPr>
                <w:rFonts w:eastAsia="Calibri"/>
                <w:b/>
                <w:szCs w:val="28"/>
                <w:lang w:val="pt-BR"/>
              </w:rPr>
            </w:pPr>
            <w:r w:rsidRPr="00C72B38">
              <w:rPr>
                <w:szCs w:val="28"/>
                <w:lang w:val="pt-BR"/>
              </w:rPr>
              <w:t>C</w:t>
            </w:r>
          </w:p>
        </w:tc>
        <w:tc>
          <w:tcPr>
            <w:tcW w:w="3510" w:type="dxa"/>
            <w:tcBorders>
              <w:top w:val="single" w:sz="4" w:space="0" w:color="auto"/>
            </w:tcBorders>
            <w:vAlign w:val="center"/>
          </w:tcPr>
          <w:p w:rsidR="005E1D9E" w:rsidRPr="009154F8" w:rsidRDefault="005E1D9E" w:rsidP="009D35A2">
            <w:pPr>
              <w:spacing w:before="120" w:after="120"/>
              <w:ind w:firstLine="61"/>
              <w:jc w:val="both"/>
              <w:rPr>
                <w:szCs w:val="28"/>
              </w:rPr>
            </w:pPr>
            <w:r>
              <w:rPr>
                <w:szCs w:val="28"/>
              </w:rPr>
              <w:t>- 17h30: Họp HĐGD; phân công lịch trực tết và các công tác chuẩn bị nghỉ tết, công tác an ninh trường học.</w:t>
            </w:r>
          </w:p>
        </w:tc>
        <w:tc>
          <w:tcPr>
            <w:tcW w:w="3510" w:type="dxa"/>
            <w:tcBorders>
              <w:right w:val="single" w:sz="4" w:space="0" w:color="auto"/>
            </w:tcBorders>
            <w:vAlign w:val="center"/>
          </w:tcPr>
          <w:p w:rsidR="005E1D9E" w:rsidRPr="003B103A" w:rsidRDefault="005E1D9E" w:rsidP="009D35A2">
            <w:pPr>
              <w:spacing w:before="120" w:after="120"/>
              <w:jc w:val="both"/>
              <w:rPr>
                <w:spacing w:val="-4"/>
                <w:sz w:val="26"/>
                <w:szCs w:val="28"/>
              </w:rPr>
            </w:pPr>
            <w:r>
              <w:rPr>
                <w:spacing w:val="-4"/>
                <w:sz w:val="26"/>
                <w:szCs w:val="28"/>
              </w:rPr>
              <w:t>Kiểm tra hồ sơ sổ sách chuyên môn, họp HĐGD</w:t>
            </w:r>
          </w:p>
        </w:tc>
        <w:tc>
          <w:tcPr>
            <w:tcW w:w="3182" w:type="dxa"/>
            <w:tcBorders>
              <w:left w:val="single" w:sz="4" w:space="0" w:color="auto"/>
            </w:tcBorders>
            <w:vAlign w:val="center"/>
          </w:tcPr>
          <w:p w:rsidR="005E1D9E" w:rsidRPr="00B04E7B" w:rsidRDefault="005E1D9E" w:rsidP="009D35A2">
            <w:pPr>
              <w:rPr>
                <w:szCs w:val="28"/>
              </w:rPr>
            </w:pPr>
            <w:r>
              <w:rPr>
                <w:szCs w:val="28"/>
              </w:rPr>
              <w:t>- Họp Hội đồng giáo dục</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restart"/>
            <w:vAlign w:val="center"/>
          </w:tcPr>
          <w:p w:rsidR="005E1D9E" w:rsidRDefault="005E1D9E" w:rsidP="009D35A2">
            <w:pPr>
              <w:spacing w:before="120" w:after="120"/>
              <w:jc w:val="center"/>
              <w:rPr>
                <w:b/>
                <w:szCs w:val="28"/>
                <w:lang w:val="pt-BR"/>
              </w:rPr>
            </w:pPr>
            <w:r>
              <w:rPr>
                <w:b/>
                <w:szCs w:val="28"/>
                <w:lang w:val="pt-BR"/>
              </w:rPr>
              <w:t>Năm</w:t>
            </w:r>
          </w:p>
          <w:p w:rsidR="005E1D9E" w:rsidRPr="00B852C8" w:rsidRDefault="005E1D9E" w:rsidP="009D35A2">
            <w:pPr>
              <w:spacing w:before="120" w:after="120"/>
              <w:jc w:val="center"/>
              <w:rPr>
                <w:b/>
                <w:szCs w:val="28"/>
              </w:rPr>
            </w:pPr>
            <w:r>
              <w:rPr>
                <w:b/>
                <w:szCs w:val="28"/>
                <w:lang w:val="vi-VN"/>
              </w:rPr>
              <w:t>0</w:t>
            </w:r>
            <w:r>
              <w:rPr>
                <w:b/>
                <w:szCs w:val="28"/>
              </w:rPr>
              <w:t>4</w:t>
            </w:r>
            <w:r>
              <w:rPr>
                <w:b/>
                <w:szCs w:val="28"/>
                <w:lang w:val="vi-VN"/>
              </w:rPr>
              <w:t>/0</w:t>
            </w:r>
            <w:r>
              <w:rPr>
                <w:b/>
                <w:szCs w:val="28"/>
              </w:rPr>
              <w:t>2</w:t>
            </w:r>
          </w:p>
        </w:tc>
        <w:tc>
          <w:tcPr>
            <w:tcW w:w="810" w:type="dxa"/>
            <w:vAlign w:val="center"/>
          </w:tcPr>
          <w:p w:rsidR="005E1D9E" w:rsidRPr="00C72B38" w:rsidRDefault="005E1D9E" w:rsidP="00E96286">
            <w:pPr>
              <w:spacing w:before="120"/>
              <w:jc w:val="center"/>
              <w:rPr>
                <w:szCs w:val="28"/>
                <w:lang w:val="pt-BR"/>
              </w:rPr>
            </w:pPr>
            <w:r w:rsidRPr="00C72B38">
              <w:rPr>
                <w:szCs w:val="28"/>
                <w:lang w:val="pt-BR"/>
              </w:rPr>
              <w:t>S</w:t>
            </w:r>
          </w:p>
        </w:tc>
        <w:tc>
          <w:tcPr>
            <w:tcW w:w="3510" w:type="dxa"/>
            <w:tcBorders>
              <w:bottom w:val="single" w:sz="4" w:space="0" w:color="auto"/>
            </w:tcBorders>
            <w:vAlign w:val="center"/>
          </w:tcPr>
          <w:p w:rsidR="005E1D9E" w:rsidRPr="009154F8" w:rsidRDefault="005E1D9E" w:rsidP="009D35A2">
            <w:pPr>
              <w:spacing w:before="120" w:after="120"/>
              <w:ind w:firstLine="61"/>
              <w:jc w:val="both"/>
              <w:rPr>
                <w:szCs w:val="28"/>
              </w:rPr>
            </w:pPr>
            <w:r>
              <w:rPr>
                <w:szCs w:val="28"/>
              </w:rPr>
              <w:t>- Kiểm tra việc thực hiện quy chế chuyên môn các lớp</w:t>
            </w:r>
          </w:p>
        </w:tc>
        <w:tc>
          <w:tcPr>
            <w:tcW w:w="3510" w:type="dxa"/>
            <w:tcBorders>
              <w:right w:val="single" w:sz="4" w:space="0" w:color="auto"/>
            </w:tcBorders>
            <w:vAlign w:val="center"/>
          </w:tcPr>
          <w:p w:rsidR="005E1D9E" w:rsidRPr="00DD43A2" w:rsidRDefault="005E1D9E" w:rsidP="009D35A2">
            <w:pPr>
              <w:spacing w:before="120" w:after="120"/>
              <w:rPr>
                <w:spacing w:val="-4"/>
                <w:sz w:val="26"/>
                <w:szCs w:val="28"/>
              </w:rPr>
            </w:pPr>
            <w:r>
              <w:rPr>
                <w:spacing w:val="-4"/>
                <w:sz w:val="26"/>
                <w:szCs w:val="28"/>
              </w:rPr>
              <w:t>Hoàn thiện hồ sơ chuyên môn</w:t>
            </w:r>
          </w:p>
        </w:tc>
        <w:tc>
          <w:tcPr>
            <w:tcW w:w="3182" w:type="dxa"/>
            <w:tcBorders>
              <w:left w:val="single" w:sz="4" w:space="0" w:color="auto"/>
            </w:tcBorders>
            <w:vAlign w:val="center"/>
          </w:tcPr>
          <w:p w:rsidR="005E1D9E" w:rsidRPr="00F459B7" w:rsidRDefault="005E1D9E" w:rsidP="009D35A2">
            <w:pPr>
              <w:rPr>
                <w:szCs w:val="28"/>
              </w:rPr>
            </w:pPr>
            <w:r>
              <w:rPr>
                <w:szCs w:val="28"/>
              </w:rPr>
              <w:t>- Kiểm tra giao nhận thực phẩm tổ nuôi</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ign w:val="center"/>
          </w:tcPr>
          <w:p w:rsidR="005E1D9E" w:rsidRPr="00C72B38" w:rsidRDefault="005E1D9E" w:rsidP="00E96286">
            <w:pPr>
              <w:spacing w:before="120" w:after="120"/>
              <w:jc w:val="center"/>
              <w:rPr>
                <w:szCs w:val="28"/>
              </w:rPr>
            </w:pPr>
          </w:p>
        </w:tc>
        <w:tc>
          <w:tcPr>
            <w:tcW w:w="810" w:type="dxa"/>
            <w:vAlign w:val="center"/>
          </w:tcPr>
          <w:p w:rsidR="005E1D9E" w:rsidRPr="00C72B38" w:rsidRDefault="005E1D9E" w:rsidP="00E96286">
            <w:pPr>
              <w:spacing w:before="120" w:after="120"/>
              <w:jc w:val="center"/>
              <w:rPr>
                <w:rFonts w:eastAsia="Calibri"/>
                <w:b/>
                <w:szCs w:val="28"/>
                <w:lang w:val="pt-BR"/>
              </w:rPr>
            </w:pPr>
            <w:r w:rsidRPr="00C72B38">
              <w:rPr>
                <w:szCs w:val="28"/>
                <w:lang w:val="pt-BR"/>
              </w:rPr>
              <w:t>C</w:t>
            </w:r>
          </w:p>
        </w:tc>
        <w:tc>
          <w:tcPr>
            <w:tcW w:w="3510" w:type="dxa"/>
            <w:tcBorders>
              <w:top w:val="single" w:sz="4" w:space="0" w:color="auto"/>
            </w:tcBorders>
            <w:vAlign w:val="center"/>
          </w:tcPr>
          <w:p w:rsidR="005E1D9E" w:rsidRPr="00550B70" w:rsidRDefault="005E1D9E" w:rsidP="009D35A2">
            <w:pPr>
              <w:spacing w:before="120" w:after="120"/>
              <w:ind w:firstLine="61"/>
              <w:jc w:val="both"/>
              <w:rPr>
                <w:spacing w:val="-6"/>
                <w:szCs w:val="28"/>
              </w:rPr>
            </w:pPr>
            <w:r>
              <w:rPr>
                <w:spacing w:val="-6"/>
                <w:szCs w:val="28"/>
              </w:rPr>
              <w:t>- Kiểm tra hoạt động tổ nuôi, công tác văn thư</w:t>
            </w:r>
          </w:p>
        </w:tc>
        <w:tc>
          <w:tcPr>
            <w:tcW w:w="3510" w:type="dxa"/>
            <w:tcBorders>
              <w:right w:val="single" w:sz="4" w:space="0" w:color="auto"/>
            </w:tcBorders>
            <w:vAlign w:val="center"/>
          </w:tcPr>
          <w:p w:rsidR="005E1D9E" w:rsidRPr="00133ED7" w:rsidRDefault="005E1D9E" w:rsidP="009D35A2">
            <w:pPr>
              <w:spacing w:before="120" w:after="120"/>
              <w:rPr>
                <w:sz w:val="26"/>
                <w:szCs w:val="28"/>
              </w:rPr>
            </w:pPr>
            <w:r>
              <w:rPr>
                <w:sz w:val="26"/>
                <w:szCs w:val="28"/>
              </w:rPr>
              <w:t xml:space="preserve">Kiểm tra nề nếp học sinh, quy chế CSGD trẻ </w:t>
            </w:r>
          </w:p>
        </w:tc>
        <w:tc>
          <w:tcPr>
            <w:tcW w:w="3182" w:type="dxa"/>
            <w:tcBorders>
              <w:left w:val="single" w:sz="4" w:space="0" w:color="auto"/>
            </w:tcBorders>
            <w:vAlign w:val="center"/>
          </w:tcPr>
          <w:p w:rsidR="005E1D9E" w:rsidRPr="003521ED" w:rsidRDefault="005E1D9E" w:rsidP="009D35A2">
            <w:pPr>
              <w:rPr>
                <w:spacing w:val="-6"/>
                <w:szCs w:val="28"/>
              </w:rPr>
            </w:pPr>
            <w:r>
              <w:rPr>
                <w:spacing w:val="-6"/>
                <w:szCs w:val="28"/>
              </w:rPr>
              <w:t xml:space="preserve">- </w:t>
            </w:r>
            <w:r>
              <w:rPr>
                <w:szCs w:val="28"/>
                <w:lang w:val="pt-BR"/>
              </w:rPr>
              <w:t>Kiểm kê tài sản toàn trường</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restart"/>
            <w:vAlign w:val="center"/>
          </w:tcPr>
          <w:p w:rsidR="005E1D9E" w:rsidRDefault="005E1D9E" w:rsidP="009D35A2">
            <w:pPr>
              <w:spacing w:before="120" w:after="120"/>
              <w:jc w:val="center"/>
              <w:rPr>
                <w:b/>
                <w:szCs w:val="28"/>
                <w:lang w:val="pt-BR"/>
              </w:rPr>
            </w:pPr>
            <w:r>
              <w:rPr>
                <w:b/>
                <w:szCs w:val="28"/>
                <w:lang w:val="pt-BR"/>
              </w:rPr>
              <w:lastRenderedPageBreak/>
              <w:t>Sáu</w:t>
            </w:r>
          </w:p>
          <w:p w:rsidR="005E1D9E" w:rsidRPr="00B852C8" w:rsidRDefault="005E1D9E" w:rsidP="009D35A2">
            <w:pPr>
              <w:spacing w:before="120" w:after="120"/>
              <w:jc w:val="center"/>
              <w:rPr>
                <w:b/>
                <w:szCs w:val="28"/>
              </w:rPr>
            </w:pPr>
            <w:r>
              <w:rPr>
                <w:b/>
                <w:szCs w:val="28"/>
                <w:lang w:val="vi-VN"/>
              </w:rPr>
              <w:t>0</w:t>
            </w:r>
            <w:r>
              <w:rPr>
                <w:b/>
                <w:szCs w:val="28"/>
              </w:rPr>
              <w:t>5</w:t>
            </w:r>
            <w:r>
              <w:rPr>
                <w:b/>
                <w:szCs w:val="28"/>
                <w:lang w:val="vi-VN"/>
              </w:rPr>
              <w:t>/0</w:t>
            </w:r>
            <w:r>
              <w:rPr>
                <w:b/>
                <w:szCs w:val="28"/>
              </w:rPr>
              <w:t>2</w:t>
            </w:r>
          </w:p>
        </w:tc>
        <w:tc>
          <w:tcPr>
            <w:tcW w:w="810" w:type="dxa"/>
            <w:tcBorders>
              <w:bottom w:val="single" w:sz="4" w:space="0" w:color="auto"/>
            </w:tcBorders>
            <w:vAlign w:val="center"/>
          </w:tcPr>
          <w:p w:rsidR="005E1D9E" w:rsidRPr="00C72B38" w:rsidRDefault="005E1D9E" w:rsidP="00E96286">
            <w:pPr>
              <w:spacing w:before="120"/>
              <w:jc w:val="center"/>
              <w:rPr>
                <w:szCs w:val="28"/>
                <w:lang w:val="pt-BR"/>
              </w:rPr>
            </w:pPr>
            <w:r w:rsidRPr="00C72B38">
              <w:rPr>
                <w:szCs w:val="28"/>
                <w:lang w:val="pt-BR"/>
              </w:rPr>
              <w:t>S</w:t>
            </w:r>
          </w:p>
        </w:tc>
        <w:tc>
          <w:tcPr>
            <w:tcW w:w="3510" w:type="dxa"/>
            <w:vAlign w:val="center"/>
          </w:tcPr>
          <w:p w:rsidR="005E1D9E" w:rsidRPr="009154F8" w:rsidRDefault="005E1D9E" w:rsidP="009D35A2">
            <w:pPr>
              <w:spacing w:before="120" w:after="120"/>
              <w:ind w:firstLine="61"/>
              <w:jc w:val="both"/>
              <w:rPr>
                <w:szCs w:val="28"/>
              </w:rPr>
            </w:pPr>
            <w:r>
              <w:rPr>
                <w:szCs w:val="28"/>
              </w:rPr>
              <w:t>- Tổng kiểm tra vệ sinh môi trường</w:t>
            </w:r>
          </w:p>
        </w:tc>
        <w:tc>
          <w:tcPr>
            <w:tcW w:w="3510" w:type="dxa"/>
            <w:tcBorders>
              <w:right w:val="single" w:sz="4" w:space="0" w:color="auto"/>
            </w:tcBorders>
            <w:vAlign w:val="center"/>
          </w:tcPr>
          <w:p w:rsidR="005E1D9E" w:rsidRPr="003B103A" w:rsidRDefault="005E1D9E" w:rsidP="009D35A2">
            <w:pPr>
              <w:spacing w:before="120" w:after="120"/>
              <w:rPr>
                <w:sz w:val="26"/>
                <w:szCs w:val="28"/>
              </w:rPr>
            </w:pPr>
            <w:r>
              <w:rPr>
                <w:sz w:val="26"/>
                <w:szCs w:val="28"/>
              </w:rPr>
              <w:t xml:space="preserve">Kiểm tra tổng vệ sinh, trật tự nội vụ </w:t>
            </w:r>
          </w:p>
        </w:tc>
        <w:tc>
          <w:tcPr>
            <w:tcW w:w="3182" w:type="dxa"/>
            <w:tcBorders>
              <w:left w:val="single" w:sz="4" w:space="0" w:color="auto"/>
            </w:tcBorders>
            <w:vAlign w:val="center"/>
          </w:tcPr>
          <w:p w:rsidR="005E1D9E" w:rsidRDefault="005E1D9E" w:rsidP="009D35A2">
            <w:pPr>
              <w:rPr>
                <w:szCs w:val="28"/>
                <w:lang w:val="pt-BR"/>
              </w:rPr>
            </w:pPr>
            <w:r>
              <w:rPr>
                <w:szCs w:val="28"/>
                <w:lang w:val="pt-BR"/>
              </w:rPr>
              <w:t>- Kiểm tra  tổng vệ sinh trước khi nghỉ Tết</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ign w:val="center"/>
          </w:tcPr>
          <w:p w:rsidR="005E1D9E" w:rsidRPr="00C72B38" w:rsidRDefault="005E1D9E" w:rsidP="00E9628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5E1D9E" w:rsidRPr="00C72B38" w:rsidRDefault="005E1D9E" w:rsidP="00E96286">
            <w:pPr>
              <w:spacing w:before="120" w:after="120"/>
              <w:jc w:val="center"/>
              <w:rPr>
                <w:rFonts w:eastAsia="Calibri"/>
                <w:szCs w:val="28"/>
                <w:lang w:val="pt-BR"/>
              </w:rPr>
            </w:pPr>
            <w:r w:rsidRPr="00C72B38">
              <w:rPr>
                <w:szCs w:val="28"/>
                <w:lang w:val="pt-BR"/>
              </w:rPr>
              <w:t>C</w:t>
            </w:r>
          </w:p>
        </w:tc>
        <w:tc>
          <w:tcPr>
            <w:tcW w:w="3510" w:type="dxa"/>
            <w:vAlign w:val="center"/>
          </w:tcPr>
          <w:p w:rsidR="005E1D9E" w:rsidRPr="00550B70" w:rsidRDefault="005E1D9E" w:rsidP="009D35A2">
            <w:pPr>
              <w:spacing w:before="120" w:after="120"/>
              <w:ind w:firstLine="61"/>
              <w:jc w:val="both"/>
              <w:rPr>
                <w:spacing w:val="-6"/>
                <w:szCs w:val="28"/>
              </w:rPr>
            </w:pPr>
            <w:r>
              <w:rPr>
                <w:spacing w:val="-6"/>
                <w:szCs w:val="28"/>
              </w:rPr>
              <w:t>- Kiểm tra niêm phong các phòng và công tác đón tết Bính Thân</w:t>
            </w:r>
          </w:p>
        </w:tc>
        <w:tc>
          <w:tcPr>
            <w:tcW w:w="3510" w:type="dxa"/>
            <w:tcBorders>
              <w:right w:val="single" w:sz="4" w:space="0" w:color="auto"/>
            </w:tcBorders>
            <w:vAlign w:val="center"/>
          </w:tcPr>
          <w:p w:rsidR="005E1D9E" w:rsidRPr="003B103A" w:rsidRDefault="005E1D9E" w:rsidP="009D35A2">
            <w:pPr>
              <w:spacing w:before="120" w:after="120"/>
              <w:rPr>
                <w:sz w:val="26"/>
                <w:szCs w:val="28"/>
              </w:rPr>
            </w:pPr>
            <w:r>
              <w:rPr>
                <w:sz w:val="26"/>
                <w:szCs w:val="28"/>
              </w:rPr>
              <w:t>Kiểm tra niêm phong tài sản trước khi nghỉ tết</w:t>
            </w:r>
          </w:p>
        </w:tc>
        <w:tc>
          <w:tcPr>
            <w:tcW w:w="3182" w:type="dxa"/>
            <w:tcBorders>
              <w:left w:val="single" w:sz="4" w:space="0" w:color="auto"/>
            </w:tcBorders>
            <w:vAlign w:val="center"/>
          </w:tcPr>
          <w:p w:rsidR="005E1D9E" w:rsidRDefault="005E1D9E" w:rsidP="009D35A2">
            <w:pPr>
              <w:rPr>
                <w:szCs w:val="28"/>
                <w:lang w:val="pt-BR"/>
              </w:rPr>
            </w:pPr>
            <w:r>
              <w:rPr>
                <w:szCs w:val="28"/>
                <w:lang w:val="pt-BR"/>
              </w:rPr>
              <w:t>- Kiểm tra niêm phong tài sản trước khi nghỉ Tết</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restart"/>
            <w:vAlign w:val="center"/>
          </w:tcPr>
          <w:p w:rsidR="005E1D9E" w:rsidRPr="00041CC9" w:rsidRDefault="005E1D9E" w:rsidP="009D35A2">
            <w:pPr>
              <w:spacing w:before="120" w:after="120"/>
              <w:jc w:val="center"/>
              <w:rPr>
                <w:b/>
                <w:szCs w:val="28"/>
                <w:lang w:val="pt-BR"/>
              </w:rPr>
            </w:pPr>
            <w:r w:rsidRPr="00041CC9">
              <w:rPr>
                <w:b/>
                <w:szCs w:val="28"/>
                <w:lang w:val="pt-BR"/>
              </w:rPr>
              <w:t>Bảy</w:t>
            </w:r>
          </w:p>
          <w:p w:rsidR="005E1D9E" w:rsidRPr="00B852C8" w:rsidRDefault="005E1D9E" w:rsidP="009D35A2">
            <w:pPr>
              <w:spacing w:before="120" w:after="120"/>
              <w:jc w:val="center"/>
              <w:rPr>
                <w:b/>
                <w:szCs w:val="28"/>
              </w:rPr>
            </w:pPr>
            <w:r>
              <w:rPr>
                <w:b/>
                <w:szCs w:val="28"/>
                <w:lang w:val="vi-VN"/>
              </w:rPr>
              <w:t>0</w:t>
            </w:r>
            <w:r>
              <w:rPr>
                <w:b/>
                <w:szCs w:val="28"/>
              </w:rPr>
              <w:t>6</w:t>
            </w:r>
            <w:r>
              <w:rPr>
                <w:b/>
                <w:szCs w:val="28"/>
                <w:lang w:val="vi-VN"/>
              </w:rPr>
              <w:t>/0</w:t>
            </w:r>
            <w:r>
              <w:rPr>
                <w:b/>
                <w:szCs w:val="28"/>
              </w:rPr>
              <w:t>2</w:t>
            </w:r>
          </w:p>
        </w:tc>
        <w:tc>
          <w:tcPr>
            <w:tcW w:w="810" w:type="dxa"/>
            <w:vAlign w:val="center"/>
          </w:tcPr>
          <w:p w:rsidR="005E1D9E" w:rsidRPr="00C72B38" w:rsidRDefault="005E1D9E" w:rsidP="00E96286">
            <w:pPr>
              <w:spacing w:before="120"/>
              <w:jc w:val="center"/>
              <w:rPr>
                <w:szCs w:val="28"/>
                <w:lang w:val="vi-VN"/>
              </w:rPr>
            </w:pPr>
            <w:r w:rsidRPr="00C72B38">
              <w:rPr>
                <w:szCs w:val="28"/>
                <w:lang w:val="pt-BR"/>
              </w:rPr>
              <w:t>S</w:t>
            </w:r>
          </w:p>
        </w:tc>
        <w:tc>
          <w:tcPr>
            <w:tcW w:w="3510" w:type="dxa"/>
            <w:vAlign w:val="center"/>
          </w:tcPr>
          <w:p w:rsidR="005E1D9E" w:rsidRPr="00434098" w:rsidRDefault="005E1D9E" w:rsidP="009D35A2">
            <w:pPr>
              <w:spacing w:before="120" w:after="120"/>
              <w:ind w:firstLine="61"/>
              <w:jc w:val="both"/>
              <w:rPr>
                <w:spacing w:val="-6"/>
                <w:szCs w:val="28"/>
              </w:rPr>
            </w:pPr>
            <w:r>
              <w:rPr>
                <w:spacing w:val="-6"/>
                <w:szCs w:val="28"/>
              </w:rPr>
              <w:t>- Nghỉ tết</w:t>
            </w:r>
          </w:p>
        </w:tc>
        <w:tc>
          <w:tcPr>
            <w:tcW w:w="3510" w:type="dxa"/>
            <w:tcBorders>
              <w:right w:val="single" w:sz="4" w:space="0" w:color="auto"/>
            </w:tcBorders>
            <w:vAlign w:val="center"/>
          </w:tcPr>
          <w:p w:rsidR="005E1D9E" w:rsidRPr="00F010B9" w:rsidRDefault="005E1D9E" w:rsidP="009D35A2">
            <w:pPr>
              <w:spacing w:before="120" w:after="120"/>
              <w:rPr>
                <w:sz w:val="26"/>
                <w:szCs w:val="28"/>
              </w:rPr>
            </w:pPr>
            <w:r>
              <w:rPr>
                <w:sz w:val="26"/>
                <w:szCs w:val="28"/>
              </w:rPr>
              <w:t>Nghỉ tết nguyên đán</w:t>
            </w:r>
          </w:p>
        </w:tc>
        <w:tc>
          <w:tcPr>
            <w:tcW w:w="3182" w:type="dxa"/>
            <w:tcBorders>
              <w:left w:val="single" w:sz="4" w:space="0" w:color="auto"/>
            </w:tcBorders>
            <w:vAlign w:val="center"/>
          </w:tcPr>
          <w:p w:rsidR="005E1D9E" w:rsidRPr="00B93105" w:rsidRDefault="005E1D9E" w:rsidP="009D35A2">
            <w:pPr>
              <w:rPr>
                <w:szCs w:val="28"/>
              </w:rPr>
            </w:pPr>
            <w:r>
              <w:rPr>
                <w:szCs w:val="28"/>
              </w:rPr>
              <w:t>- Nghỉ Tết</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ign w:val="center"/>
          </w:tcPr>
          <w:p w:rsidR="005E1D9E" w:rsidRPr="00C72B38" w:rsidRDefault="005E1D9E" w:rsidP="00E96286">
            <w:pPr>
              <w:spacing w:before="120" w:after="120"/>
              <w:rPr>
                <w:rFonts w:eastAsia="Calibri"/>
                <w:b/>
                <w:szCs w:val="28"/>
                <w:lang w:val="vi-VN"/>
              </w:rPr>
            </w:pPr>
          </w:p>
        </w:tc>
        <w:tc>
          <w:tcPr>
            <w:tcW w:w="810" w:type="dxa"/>
            <w:vAlign w:val="center"/>
          </w:tcPr>
          <w:p w:rsidR="005E1D9E" w:rsidRPr="00C72B38" w:rsidRDefault="005E1D9E" w:rsidP="00E96286">
            <w:pPr>
              <w:spacing w:before="120" w:after="120"/>
              <w:jc w:val="center"/>
              <w:rPr>
                <w:rFonts w:eastAsia="Calibri"/>
                <w:b/>
                <w:szCs w:val="28"/>
                <w:lang w:val="vi-VN"/>
              </w:rPr>
            </w:pPr>
            <w:r w:rsidRPr="00C72B38">
              <w:rPr>
                <w:szCs w:val="28"/>
                <w:lang w:val="pt-BR"/>
              </w:rPr>
              <w:t>C</w:t>
            </w:r>
          </w:p>
        </w:tc>
        <w:tc>
          <w:tcPr>
            <w:tcW w:w="3510" w:type="dxa"/>
            <w:vAlign w:val="center"/>
          </w:tcPr>
          <w:p w:rsidR="005E1D9E" w:rsidRPr="00434098" w:rsidRDefault="005E1D9E" w:rsidP="009D35A2">
            <w:pPr>
              <w:spacing w:before="120" w:after="120"/>
              <w:ind w:firstLine="61"/>
              <w:jc w:val="both"/>
              <w:rPr>
                <w:spacing w:val="-6"/>
                <w:szCs w:val="28"/>
              </w:rPr>
            </w:pPr>
            <w:r>
              <w:rPr>
                <w:spacing w:val="-6"/>
                <w:szCs w:val="28"/>
              </w:rPr>
              <w:t>- Nghỉ tết</w:t>
            </w:r>
          </w:p>
        </w:tc>
        <w:tc>
          <w:tcPr>
            <w:tcW w:w="3510" w:type="dxa"/>
            <w:tcBorders>
              <w:right w:val="single" w:sz="4" w:space="0" w:color="auto"/>
            </w:tcBorders>
            <w:vAlign w:val="center"/>
          </w:tcPr>
          <w:p w:rsidR="005E1D9E" w:rsidRPr="00F010B9" w:rsidRDefault="005E1D9E" w:rsidP="009D35A2">
            <w:pPr>
              <w:spacing w:before="120" w:after="120"/>
              <w:rPr>
                <w:sz w:val="26"/>
                <w:szCs w:val="28"/>
              </w:rPr>
            </w:pPr>
            <w:r>
              <w:rPr>
                <w:sz w:val="26"/>
                <w:szCs w:val="28"/>
              </w:rPr>
              <w:t>Nghỉ tết nguyên đán</w:t>
            </w:r>
          </w:p>
        </w:tc>
        <w:tc>
          <w:tcPr>
            <w:tcW w:w="3182" w:type="dxa"/>
            <w:tcBorders>
              <w:left w:val="single" w:sz="4" w:space="0" w:color="auto"/>
            </w:tcBorders>
            <w:vAlign w:val="center"/>
          </w:tcPr>
          <w:p w:rsidR="005E1D9E" w:rsidRPr="00B93105" w:rsidRDefault="005E1D9E" w:rsidP="009D35A2">
            <w:pPr>
              <w:rPr>
                <w:szCs w:val="28"/>
              </w:rPr>
            </w:pPr>
            <w:r>
              <w:rPr>
                <w:szCs w:val="28"/>
              </w:rPr>
              <w:t>- Nghỉ Tết</w:t>
            </w: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restart"/>
            <w:vAlign w:val="center"/>
          </w:tcPr>
          <w:p w:rsidR="005E1D9E" w:rsidRDefault="005E1D9E" w:rsidP="005E1D9E">
            <w:pPr>
              <w:spacing w:before="120" w:after="120"/>
              <w:jc w:val="center"/>
              <w:rPr>
                <w:b/>
                <w:szCs w:val="28"/>
              </w:rPr>
            </w:pPr>
            <w:r>
              <w:rPr>
                <w:b/>
                <w:szCs w:val="28"/>
              </w:rPr>
              <w:t>CN</w:t>
            </w:r>
          </w:p>
          <w:p w:rsidR="005E1D9E" w:rsidRPr="00C72B38" w:rsidRDefault="005E1D9E" w:rsidP="005E1D9E">
            <w:pPr>
              <w:spacing w:before="120" w:after="120"/>
              <w:jc w:val="center"/>
              <w:rPr>
                <w:rFonts w:eastAsia="Calibri"/>
                <w:b/>
                <w:szCs w:val="28"/>
                <w:lang w:val="vi-VN"/>
              </w:rPr>
            </w:pPr>
            <w:r>
              <w:rPr>
                <w:b/>
                <w:szCs w:val="28"/>
              </w:rPr>
              <w:t>07/02</w:t>
            </w:r>
          </w:p>
        </w:tc>
        <w:tc>
          <w:tcPr>
            <w:tcW w:w="810" w:type="dxa"/>
            <w:vAlign w:val="center"/>
          </w:tcPr>
          <w:p w:rsidR="005E1D9E" w:rsidRPr="00C72B38" w:rsidRDefault="005E1D9E" w:rsidP="009D35A2">
            <w:pPr>
              <w:spacing w:before="120"/>
              <w:jc w:val="center"/>
              <w:rPr>
                <w:szCs w:val="28"/>
                <w:lang w:val="vi-VN"/>
              </w:rPr>
            </w:pPr>
            <w:r w:rsidRPr="00C72B38">
              <w:rPr>
                <w:szCs w:val="28"/>
                <w:lang w:val="pt-BR"/>
              </w:rPr>
              <w:t>S</w:t>
            </w:r>
          </w:p>
        </w:tc>
        <w:tc>
          <w:tcPr>
            <w:tcW w:w="3510" w:type="dxa"/>
            <w:vAlign w:val="center"/>
          </w:tcPr>
          <w:p w:rsidR="005E1D9E" w:rsidRPr="007A783B" w:rsidRDefault="005E1D9E" w:rsidP="009D35A2">
            <w:pPr>
              <w:spacing w:before="120" w:after="120"/>
              <w:ind w:firstLine="61"/>
              <w:jc w:val="both"/>
              <w:rPr>
                <w:spacing w:val="-6"/>
                <w:szCs w:val="28"/>
                <w:lang w:val="vi-VN"/>
              </w:rPr>
            </w:pPr>
            <w:r>
              <w:rPr>
                <w:spacing w:val="-6"/>
                <w:szCs w:val="28"/>
              </w:rPr>
              <w:t>- Trực tết</w:t>
            </w:r>
          </w:p>
        </w:tc>
        <w:tc>
          <w:tcPr>
            <w:tcW w:w="3510" w:type="dxa"/>
            <w:tcBorders>
              <w:right w:val="single" w:sz="4" w:space="0" w:color="auto"/>
            </w:tcBorders>
            <w:vAlign w:val="center"/>
          </w:tcPr>
          <w:p w:rsidR="005E1D9E" w:rsidRPr="00C72B38" w:rsidRDefault="005E1D9E" w:rsidP="00A7588D">
            <w:pPr>
              <w:spacing w:before="120" w:after="120"/>
              <w:jc w:val="center"/>
              <w:rPr>
                <w:szCs w:val="28"/>
              </w:rPr>
            </w:pPr>
          </w:p>
        </w:tc>
        <w:tc>
          <w:tcPr>
            <w:tcW w:w="3182" w:type="dxa"/>
            <w:tcBorders>
              <w:left w:val="single" w:sz="4" w:space="0" w:color="auto"/>
            </w:tcBorders>
            <w:vAlign w:val="center"/>
          </w:tcPr>
          <w:p w:rsidR="005E1D9E" w:rsidRPr="00C72B38" w:rsidRDefault="005E1D9E" w:rsidP="001E53F1">
            <w:pPr>
              <w:jc w:val="both"/>
              <w:rPr>
                <w:szCs w:val="28"/>
              </w:rPr>
            </w:pPr>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r w:rsidR="005E1D9E" w:rsidRPr="00C72B38" w:rsidTr="00754A37">
        <w:trPr>
          <w:jc w:val="center"/>
        </w:trPr>
        <w:tc>
          <w:tcPr>
            <w:tcW w:w="895" w:type="dxa"/>
            <w:vMerge/>
            <w:vAlign w:val="center"/>
          </w:tcPr>
          <w:p w:rsidR="005E1D9E" w:rsidRDefault="005E1D9E" w:rsidP="005E1D9E">
            <w:pPr>
              <w:spacing w:before="120" w:after="120"/>
              <w:jc w:val="center"/>
              <w:rPr>
                <w:b/>
                <w:szCs w:val="28"/>
              </w:rPr>
            </w:pPr>
          </w:p>
        </w:tc>
        <w:tc>
          <w:tcPr>
            <w:tcW w:w="810" w:type="dxa"/>
            <w:vAlign w:val="center"/>
          </w:tcPr>
          <w:p w:rsidR="005E1D9E" w:rsidRPr="00C72B38" w:rsidRDefault="005E1D9E" w:rsidP="009D35A2">
            <w:pPr>
              <w:spacing w:before="120" w:after="120"/>
              <w:jc w:val="center"/>
              <w:rPr>
                <w:rFonts w:eastAsia="Calibri"/>
                <w:b/>
                <w:szCs w:val="28"/>
                <w:lang w:val="vi-VN"/>
              </w:rPr>
            </w:pPr>
            <w:r w:rsidRPr="00C72B38">
              <w:rPr>
                <w:szCs w:val="28"/>
                <w:lang w:val="pt-BR"/>
              </w:rPr>
              <w:t>C</w:t>
            </w:r>
          </w:p>
        </w:tc>
        <w:tc>
          <w:tcPr>
            <w:tcW w:w="3510" w:type="dxa"/>
            <w:vAlign w:val="center"/>
          </w:tcPr>
          <w:p w:rsidR="005E1D9E" w:rsidRPr="007A783B" w:rsidRDefault="005E1D9E" w:rsidP="009D35A2">
            <w:pPr>
              <w:spacing w:before="120" w:after="120"/>
              <w:ind w:firstLine="61"/>
              <w:jc w:val="both"/>
              <w:rPr>
                <w:spacing w:val="-6"/>
                <w:szCs w:val="28"/>
                <w:lang w:val="vi-VN"/>
              </w:rPr>
            </w:pPr>
            <w:r>
              <w:rPr>
                <w:spacing w:val="-6"/>
                <w:szCs w:val="28"/>
              </w:rPr>
              <w:t>- Trực tết</w:t>
            </w:r>
          </w:p>
        </w:tc>
        <w:tc>
          <w:tcPr>
            <w:tcW w:w="3510" w:type="dxa"/>
            <w:tcBorders>
              <w:right w:val="single" w:sz="4" w:space="0" w:color="auto"/>
            </w:tcBorders>
            <w:vAlign w:val="center"/>
          </w:tcPr>
          <w:p w:rsidR="005E1D9E" w:rsidRPr="00C72B38" w:rsidRDefault="005E1D9E" w:rsidP="00A7588D">
            <w:pPr>
              <w:spacing w:before="120" w:after="120"/>
              <w:jc w:val="center"/>
              <w:rPr>
                <w:szCs w:val="28"/>
              </w:rPr>
            </w:pPr>
          </w:p>
        </w:tc>
        <w:tc>
          <w:tcPr>
            <w:tcW w:w="3182" w:type="dxa"/>
            <w:tcBorders>
              <w:left w:val="single" w:sz="4" w:space="0" w:color="auto"/>
            </w:tcBorders>
            <w:vAlign w:val="center"/>
          </w:tcPr>
          <w:p w:rsidR="005E1D9E" w:rsidRPr="00C72B38" w:rsidRDefault="005E1D9E" w:rsidP="001E53F1">
            <w:pPr>
              <w:jc w:val="both"/>
              <w:rPr>
                <w:szCs w:val="28"/>
              </w:rPr>
            </w:pPr>
            <w:bookmarkStart w:id="0" w:name="_GoBack"/>
            <w:bookmarkEnd w:id="0"/>
          </w:p>
        </w:tc>
        <w:tc>
          <w:tcPr>
            <w:tcW w:w="2488" w:type="dxa"/>
            <w:vMerge/>
            <w:tcBorders>
              <w:left w:val="single" w:sz="4" w:space="0" w:color="auto"/>
            </w:tcBorders>
            <w:vAlign w:val="center"/>
          </w:tcPr>
          <w:p w:rsidR="005E1D9E" w:rsidRPr="00C72B38" w:rsidRDefault="005E1D9E" w:rsidP="00E96286">
            <w:pPr>
              <w:spacing w:before="120" w:after="120"/>
              <w:rPr>
                <w:szCs w:val="28"/>
              </w:rPr>
            </w:pPr>
          </w:p>
        </w:tc>
      </w:tr>
    </w:tbl>
    <w:p w:rsidR="0084741D" w:rsidRPr="00C72B38" w:rsidRDefault="0084741D" w:rsidP="00502BCF">
      <w:pPr>
        <w:jc w:val="both"/>
        <w:rPr>
          <w:szCs w:val="28"/>
        </w:rPr>
      </w:pPr>
    </w:p>
    <w:sectPr w:rsidR="0084741D" w:rsidRPr="00C72B38"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5D88"/>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7C0B"/>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212"/>
    <w:rsid w:val="005D24FC"/>
    <w:rsid w:val="005E0886"/>
    <w:rsid w:val="005E0BE2"/>
    <w:rsid w:val="005E1D9E"/>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54A37"/>
    <w:rsid w:val="00763329"/>
    <w:rsid w:val="00771DED"/>
    <w:rsid w:val="00780DB8"/>
    <w:rsid w:val="0078100F"/>
    <w:rsid w:val="0078761E"/>
    <w:rsid w:val="00790D01"/>
    <w:rsid w:val="00790F07"/>
    <w:rsid w:val="00791554"/>
    <w:rsid w:val="0079286D"/>
    <w:rsid w:val="00796177"/>
    <w:rsid w:val="007A2F20"/>
    <w:rsid w:val="007A329C"/>
    <w:rsid w:val="007A6262"/>
    <w:rsid w:val="007C02DF"/>
    <w:rsid w:val="007C2134"/>
    <w:rsid w:val="007D109D"/>
    <w:rsid w:val="007D2A62"/>
    <w:rsid w:val="007D6DEA"/>
    <w:rsid w:val="007D7297"/>
    <w:rsid w:val="007E1054"/>
    <w:rsid w:val="007E2BC1"/>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A2A82"/>
    <w:rsid w:val="009A54A3"/>
    <w:rsid w:val="009A6ACB"/>
    <w:rsid w:val="009B2823"/>
    <w:rsid w:val="009B35D7"/>
    <w:rsid w:val="009B6AD7"/>
    <w:rsid w:val="009C5A4F"/>
    <w:rsid w:val="009D23BF"/>
    <w:rsid w:val="009D3E98"/>
    <w:rsid w:val="009D5947"/>
    <w:rsid w:val="009E2E95"/>
    <w:rsid w:val="009F27EB"/>
    <w:rsid w:val="009F4A15"/>
    <w:rsid w:val="009F5E75"/>
    <w:rsid w:val="00A10723"/>
    <w:rsid w:val="00A121CA"/>
    <w:rsid w:val="00A151F9"/>
    <w:rsid w:val="00A17626"/>
    <w:rsid w:val="00A22F8D"/>
    <w:rsid w:val="00A23603"/>
    <w:rsid w:val="00A23B25"/>
    <w:rsid w:val="00A4399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7A21"/>
    <w:rsid w:val="00C33FE6"/>
    <w:rsid w:val="00C34538"/>
    <w:rsid w:val="00C522EB"/>
    <w:rsid w:val="00C648D0"/>
    <w:rsid w:val="00C67933"/>
    <w:rsid w:val="00C7128F"/>
    <w:rsid w:val="00C72B38"/>
    <w:rsid w:val="00C7425A"/>
    <w:rsid w:val="00C745F8"/>
    <w:rsid w:val="00C7590A"/>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CF6AE0"/>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93CD6"/>
    <w:rsid w:val="00E96286"/>
    <w:rsid w:val="00EA0B63"/>
    <w:rsid w:val="00EA1914"/>
    <w:rsid w:val="00EA3B11"/>
    <w:rsid w:val="00EB24E0"/>
    <w:rsid w:val="00EB2EA9"/>
    <w:rsid w:val="00EB6B2D"/>
    <w:rsid w:val="00EB7436"/>
    <w:rsid w:val="00EC73E6"/>
    <w:rsid w:val="00ED4617"/>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dcterms:created xsi:type="dcterms:W3CDTF">2016-02-02T01:13:00Z</dcterms:created>
  <dcterms:modified xsi:type="dcterms:W3CDTF">2016-02-02T01:13:00Z</dcterms:modified>
</cp:coreProperties>
</file>